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Всем выйти из шкафа: в прокат выходит хоррор «Бугимен. Царство мёртвых»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f0f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0f0f"/>
          <w:sz w:val="24"/>
          <w:szCs w:val="24"/>
          <w:rtl w:val="0"/>
        </w:rPr>
        <w:t xml:space="preserve">Увидеть кассовый хит из Южной Кореи  можно с 9 мая.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f0f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ТРЕЙЛЕР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ТРЕЙЛЕР ДЛЯ СКАЧИВАНИЯ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f0f0f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КАДРЫ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f0f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ab/>
        <w:t xml:space="preserve">Азиатская киноиндустрия продолжает набирать обороты, а Южная Корея уверенно лидирует на этом пути.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«Бугимен. Царство мёртвых»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 – захватывающая история, способная напугать даже самых опытных поклонников жанра.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ab/>
        <w:t xml:space="preserve">Архитектор Сан Вон переезжает с маленькой дочкой в небольшой город, не подозревая, какими ужасами обернётся это решение – ребёнок исчезает. К почти потерявшему надежду герою обращается парапсихолог, утверждающий, что способен помочь найти девочку. Пропажа детей – не новое явление в городе, и, по слухам, за ним стоит зловещая сущность из стенного шкафа. Поиск дочери становится испытанием на прочность для того, кто готов отправиться даже в потусторонний мир ради близких.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ab/>
        <w:t xml:space="preserve">Молодой режиссёр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Ким Гван-бин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умело работает с канонами фильмов ужасов – используя незамысловатую канву, он грамотно объясняет мотивацию героев, наделяя их запоминающимися характерами и тем самым вызывая у зрителя симпатию к появляющимся на экране персонажам. Дуэт флегматичного архитектора и обаятельного парапсихолога оказывается в по-настоящему жутких обстоятельствах, а обитающий в шкафу Бугимен напоминает легендарные монструозные образы высочайшей степенью тревожности, испытываемой при просмотре сцен с его участием.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ab/>
        <w:t xml:space="preserve">Главную роль в картине исполнил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Ха Джон-у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настоящая звезда южнокорейского кинематографа, чья слава давно стала мировой. В его фильмографии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«Служанка»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 от обладателя множества каннских наград и культового режиссёра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Пак Чхан-ука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«Жёлтое море»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криминальный боевик, чьи события разворачиваются на границе России, Китая и Северной Кореи. Самые внимательные зрители найдут в картине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«Бугимен. Царство мёртвых»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 отсылку на ещё один известный проект актёра. В съёмочную группу также вошёл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Ким Нам-гиль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отметившийся такими работами,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«Воспоминания убийцы»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«Чрезвычайная ситуация»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«Без сожаления»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«Портрет красивой девушки»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ab/>
        <w:t xml:space="preserve">В композиторском кресле 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Чо Ён-ук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создавший культовое музыкальное сопровождение к легендарному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«Олдбою», «Таксисту» 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со звездой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«Паразитов»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 в главной роли 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«Решению уйти»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 – картине, подарившей Пак Чхан-уку награду за лучшую режиссуру на Каннском кинофестивале. 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Мировые сборы картины превысили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15 миллионов долларов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, а зрители единодушно хвалят фильм за увлекательное повествование, запоминающихся героев и атмосферу. Хоррор оборачивается притчей о семейных ценностях и важности поддержки близких.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ab/>
        <w:t xml:space="preserve">В кино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0f0f"/>
          <w:sz w:val="24"/>
          <w:szCs w:val="24"/>
          <w:rtl w:val="0"/>
        </w:rPr>
        <w:t xml:space="preserve">9 мая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color w:val="0f0f0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f0f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Информация о картине: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«Бугимен. Царство мёртвых»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Keullojet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98 мин., Южная Корея, 18+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Ужасы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Режиссер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Ким Гван-бин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Авторы сценария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Ким Гван-бин, Квон Сон-хви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Оператор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Чхве Чхан-мин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Композитор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Чо Ён-ук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Актёры: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Ха Джон-у, Ким Нам-гиль, Хо Юль, Ким Щи-а, Пак Сон-ун, Пак Чи-а, Щин Хён-бин, Ким Су-джин, Ким Ми-хва, Кан Щин-чхоль и другие.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Дистрибьютор в России: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Кинологистика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кинотеатрах с 9 мая 2024 года.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Архитектор Сан Вон с маленькой дочкой переезжают в новый дом. В один из дней совершенно неожиданно девочка исчезает. Развешанные по городу объявления о ее пропаже дают неожиданный эффект – к Сан Вону приходит лучший в стране парапсихолог и предлагает помочь. Он уверен что дочь архитектора, как и многие другие дети, не просто потерялась – ее забрала зловещая сущность, живущая в стенном шкафу! Теперь Сан Вон должен сам отправиться в потусторонний мир и сразиться со злом.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Подписывайтесь на ТГ-канал компании Кинологистика, чтобы быть в курсе новостей кинопроката: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https://t.me/kinologistika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.me/kinologistik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Yj03mMGa9uA?si=z_sWXlFwFa1D4aJj" TargetMode="External"/><Relationship Id="rId7" Type="http://schemas.openxmlformats.org/officeDocument/2006/relationships/hyperlink" Target="https://disk.yandex.ru/i/x9-Iatir5QA4tg" TargetMode="External"/><Relationship Id="rId8" Type="http://schemas.openxmlformats.org/officeDocument/2006/relationships/hyperlink" Target="https://disk.yandex.ru/d/F2gmFbGaRhaUSA/%D0%BA%D0%B0%D0%B4%D1%80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