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376" w:rsidRPr="00A43376" w:rsidRDefault="00A43376" w:rsidP="00A433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376">
        <w:rPr>
          <w:rFonts w:ascii="Times New Roman" w:hAnsi="Times New Roman" w:cs="Times New Roman"/>
          <w:b/>
          <w:sz w:val="32"/>
          <w:szCs w:val="32"/>
        </w:rPr>
        <w:t>«ДВА КАПИТАНА»</w:t>
      </w:r>
    </w:p>
    <w:p w:rsidR="00A43376" w:rsidRDefault="00A43376" w:rsidP="00A43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74" w:rsidRDefault="00A43376" w:rsidP="00C42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83473" cy="5268686"/>
            <wp:effectExtent l="0" t="0" r="0" b="1905"/>
            <wp:docPr id="17456308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30877" name="Рисунок 17456308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059" cy="529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76" w:rsidRPr="007A6282" w:rsidRDefault="00A43376" w:rsidP="00C42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76" w:rsidRPr="00A43376" w:rsidRDefault="00A43376" w:rsidP="00A43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 xml:space="preserve">Скачать все материалы – </w:t>
      </w:r>
      <w:hyperlink r:id="rId5" w:history="1">
        <w:r w:rsidRPr="00A43376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https://disk.yandex.ru/d/7RD-7ZeKlyAg_A</w:t>
        </w:r>
      </w:hyperlink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Режиссер: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Уладаев</w:t>
      </w:r>
      <w:proofErr w:type="spellEnd"/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Продюсеры: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r w:rsidRPr="00A43376">
        <w:rPr>
          <w:rFonts w:ascii="Times New Roman" w:eastAsia="Times New Roman" w:hAnsi="Times New Roman" w:cs="Times New Roman"/>
          <w:sz w:val="24"/>
          <w:szCs w:val="24"/>
        </w:rPr>
        <w:t>Эльвира Доржиева, Алексей А. Петрухин.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Авторы сценария: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Баир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Уладаев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Ирина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Урбаева</w:t>
      </w:r>
      <w:proofErr w:type="spellEnd"/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В ролях: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Гармаев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Григорий Леонов, Рома Жиган, Вадим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Бадмацыренов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Чингис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Гуруев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Мэдэгма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 Доржиева, Анастасия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Турушева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Алексей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Чибизенко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Валерий Стрельников, Лев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Абагаев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Сергей Красиков, Вера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Хайкова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Григорий Бирюков, Александр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Бокша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Анна Курбатова, Надежда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Бурдуковская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>, Татьяна Зверькова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Оператор-постановщик: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r w:rsidRPr="00A43376">
        <w:rPr>
          <w:rFonts w:ascii="Times New Roman" w:eastAsia="Times New Roman" w:hAnsi="Times New Roman" w:cs="Times New Roman"/>
          <w:sz w:val="24"/>
          <w:szCs w:val="24"/>
        </w:rPr>
        <w:t>Владимир Егоров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Художники: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Чингис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Тапхаев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376">
        <w:rPr>
          <w:rFonts w:ascii="Times New Roman" w:eastAsia="Times New Roman" w:hAnsi="Times New Roman" w:cs="Times New Roman"/>
          <w:sz w:val="24"/>
          <w:szCs w:val="24"/>
        </w:rPr>
        <w:t>Гульфия</w:t>
      </w:r>
      <w:proofErr w:type="spellEnd"/>
      <w:r w:rsidRPr="00A43376">
        <w:rPr>
          <w:rFonts w:ascii="Times New Roman" w:eastAsia="Times New Roman" w:hAnsi="Times New Roman" w:cs="Times New Roman"/>
          <w:sz w:val="24"/>
          <w:szCs w:val="24"/>
        </w:rPr>
        <w:t xml:space="preserve"> Ефремова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Композитор:</w:t>
      </w:r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r w:rsidRPr="00A43376">
        <w:rPr>
          <w:rFonts w:ascii="Times New Roman" w:eastAsia="Times New Roman" w:hAnsi="Times New Roman" w:cs="Times New Roman"/>
          <w:sz w:val="24"/>
          <w:szCs w:val="24"/>
        </w:rPr>
        <w:t>Алексей Чинцов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Жанр:</w:t>
      </w:r>
      <w:r w:rsidRPr="00A43376">
        <w:rPr>
          <w:rFonts w:ascii="Times New Roman" w:hAnsi="Times New Roman" w:cs="Times New Roman"/>
          <w:sz w:val="24"/>
          <w:szCs w:val="24"/>
        </w:rPr>
        <w:t xml:space="preserve"> драма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Страна, год:</w:t>
      </w:r>
      <w:r w:rsidRPr="00A43376">
        <w:rPr>
          <w:rFonts w:ascii="Times New Roman" w:hAnsi="Times New Roman" w:cs="Times New Roman"/>
          <w:sz w:val="24"/>
          <w:szCs w:val="24"/>
        </w:rPr>
        <w:t xml:space="preserve"> Россия, 2024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Хронометраж:</w:t>
      </w:r>
      <w:r w:rsidRPr="00A43376">
        <w:rPr>
          <w:rFonts w:ascii="Times New Roman" w:hAnsi="Times New Roman" w:cs="Times New Roman"/>
          <w:sz w:val="24"/>
          <w:szCs w:val="24"/>
        </w:rPr>
        <w:t xml:space="preserve"> 78 мин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Возрастное ограничение:</w:t>
      </w:r>
      <w:r w:rsidRPr="00A43376">
        <w:rPr>
          <w:rFonts w:ascii="Times New Roman" w:hAnsi="Times New Roman" w:cs="Times New Roman"/>
          <w:sz w:val="24"/>
          <w:szCs w:val="24"/>
        </w:rPr>
        <w:t xml:space="preserve"> 18+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Прокат:</w:t>
      </w:r>
      <w:r w:rsidRPr="00A43376">
        <w:rPr>
          <w:rFonts w:ascii="Times New Roman" w:hAnsi="Times New Roman" w:cs="Times New Roman"/>
          <w:sz w:val="24"/>
          <w:szCs w:val="24"/>
        </w:rPr>
        <w:t xml:space="preserve"> RFG Distribution</w:t>
      </w:r>
    </w:p>
    <w:p w:rsidR="00A43376" w:rsidRPr="00A43376" w:rsidRDefault="00A43376" w:rsidP="00A433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Релиз:</w:t>
      </w:r>
      <w:r w:rsidRPr="00A43376">
        <w:rPr>
          <w:rFonts w:ascii="Times New Roman" w:hAnsi="Times New Roman" w:cs="Times New Roman"/>
          <w:sz w:val="24"/>
          <w:szCs w:val="24"/>
        </w:rPr>
        <w:t xml:space="preserve"> 27 февраля</w:t>
      </w:r>
    </w:p>
    <w:p w:rsidR="00A43376" w:rsidRPr="00A43376" w:rsidRDefault="00A43376" w:rsidP="00A43376">
      <w:pPr>
        <w:rPr>
          <w:rFonts w:ascii="Times New Roman" w:hAnsi="Times New Roman" w:cs="Times New Roman"/>
          <w:sz w:val="24"/>
          <w:szCs w:val="24"/>
        </w:rPr>
      </w:pPr>
    </w:p>
    <w:p w:rsidR="00A43376" w:rsidRPr="00A43376" w:rsidRDefault="00A43376" w:rsidP="00A43376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Синопсис</w:t>
      </w:r>
      <w:proofErr w:type="gramStart"/>
      <w:r w:rsidRPr="00A433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43376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A43376">
        <w:rPr>
          <w:rFonts w:ascii="Times New Roman" w:hAnsi="Times New Roman" w:cs="Times New Roman"/>
          <w:sz w:val="24"/>
          <w:szCs w:val="24"/>
        </w:rPr>
        <w:t xml:space="preserve"> история дружбы двух мальчиков. Их отцы в детстве были лучшими друзьями, но предательство одного из них навсегда перечеркнуло дружбу и их пути разошлись. Дети оказываются на грани жизни и смерти после побега из дома, а их отцы, некогда лучшие друзья, продолжают жестокую вражду из-за женщины, разрушившей их прошлое. Вместо спасения детей они погружаются в схватку выяснения отношений, пока правда десятилетней давности медленно выплывает наружу. Но осознают ли они её цену? Но время уходит для спасения детей...</w:t>
      </w:r>
    </w:p>
    <w:p w:rsidR="00C42A74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376" w:rsidRDefault="004E7543" w:rsidP="00A433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 xml:space="preserve">Компания </w:t>
      </w:r>
      <w:r w:rsidRPr="00A43376">
        <w:rPr>
          <w:rFonts w:ascii="Times New Roman" w:hAnsi="Times New Roman" w:cs="Times New Roman"/>
          <w:b/>
          <w:bCs/>
          <w:sz w:val="24"/>
          <w:szCs w:val="24"/>
          <w:lang w:val="en-US"/>
        </w:rPr>
        <w:t>RFG</w:t>
      </w:r>
      <w:r w:rsidRPr="00A43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376">
        <w:rPr>
          <w:rFonts w:ascii="Times New Roman" w:hAnsi="Times New Roman" w:cs="Times New Roman"/>
          <w:b/>
          <w:bCs/>
          <w:sz w:val="24"/>
          <w:szCs w:val="24"/>
          <w:lang w:val="en-US"/>
        </w:rPr>
        <w:t>Distribution</w:t>
      </w:r>
      <w:r w:rsidRPr="00A43376">
        <w:rPr>
          <w:rFonts w:ascii="Times New Roman" w:hAnsi="Times New Roman" w:cs="Times New Roman"/>
          <w:b/>
          <w:bCs/>
          <w:sz w:val="24"/>
          <w:szCs w:val="24"/>
        </w:rPr>
        <w:t xml:space="preserve"> выпускает в прокат картину «Два капитана». </w:t>
      </w:r>
    </w:p>
    <w:p w:rsidR="00C42A74" w:rsidRPr="00A43376" w:rsidRDefault="004E7543" w:rsidP="00A433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376">
        <w:rPr>
          <w:rFonts w:ascii="Times New Roman" w:hAnsi="Times New Roman" w:cs="Times New Roman"/>
          <w:b/>
          <w:bCs/>
          <w:sz w:val="24"/>
          <w:szCs w:val="24"/>
        </w:rPr>
        <w:t>На экраны фильм выйдет 27 февраля.</w:t>
      </w:r>
    </w:p>
    <w:p w:rsidR="00E5099C" w:rsidRPr="00A43376" w:rsidRDefault="00E5099C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Фильм режиссера </w:t>
      </w:r>
      <w:proofErr w:type="spellStart"/>
      <w:r w:rsidRPr="00A43376">
        <w:rPr>
          <w:rFonts w:ascii="Times New Roman" w:hAnsi="Times New Roman" w:cs="Times New Roman"/>
          <w:b/>
          <w:sz w:val="24"/>
          <w:szCs w:val="24"/>
        </w:rPr>
        <w:t>Баира</w:t>
      </w:r>
      <w:proofErr w:type="spellEnd"/>
      <w:r w:rsidRPr="00A43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376">
        <w:rPr>
          <w:rFonts w:ascii="Times New Roman" w:hAnsi="Times New Roman" w:cs="Times New Roman"/>
          <w:b/>
          <w:sz w:val="24"/>
          <w:szCs w:val="24"/>
        </w:rPr>
        <w:t>Уладаева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 повествует о дружбе двух мальчиков - Сережи и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Агвана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. Их отцы в детстве были лучшими друзьями, но предательство отца Сережи (Рома Жиган) навсегда перечеркнуло дружбу и их пути разошлись. Андрей (Вадим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Бадмацыренов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), отец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Агвана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>, стал сотрудником полиции, а Роман, отец Сережи, успел отсидеть за убийство. Экстремальная ситуация расставляет все на свои места. Пока дети пытаются спастись, взрослые выясняют отношения, в результате чего вскрывается тайна 10-летней давности…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Приключенческий роман </w:t>
      </w:r>
      <w:r w:rsidRPr="00A43376">
        <w:rPr>
          <w:rFonts w:ascii="Times New Roman" w:hAnsi="Times New Roman" w:cs="Times New Roman"/>
          <w:b/>
          <w:sz w:val="24"/>
          <w:szCs w:val="24"/>
        </w:rPr>
        <w:t>«Два капитана»</w:t>
      </w:r>
      <w:r w:rsidRPr="00A43376">
        <w:rPr>
          <w:rFonts w:ascii="Times New Roman" w:hAnsi="Times New Roman" w:cs="Times New Roman"/>
          <w:sz w:val="24"/>
          <w:szCs w:val="24"/>
        </w:rPr>
        <w:t xml:space="preserve"> известен всем россиянам, именно поэтому само название моментально приковывает внимание к себе и самой картине. Книга Вениамина Каверина «Два капитана» также фигурирует в проекте, что вызывает большой зрительский интерес.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В картине «Два капитана» зрители смогут услышать несколько </w:t>
      </w:r>
      <w:r w:rsidRPr="00A43376">
        <w:rPr>
          <w:rFonts w:ascii="Times New Roman" w:hAnsi="Times New Roman" w:cs="Times New Roman"/>
          <w:b/>
          <w:sz w:val="24"/>
          <w:szCs w:val="24"/>
        </w:rPr>
        <w:t>песен Виктора Цоя</w:t>
      </w:r>
      <w:r w:rsidRPr="00A43376">
        <w:rPr>
          <w:rFonts w:ascii="Times New Roman" w:hAnsi="Times New Roman" w:cs="Times New Roman"/>
          <w:sz w:val="24"/>
          <w:szCs w:val="24"/>
        </w:rPr>
        <w:t xml:space="preserve">, права на которые создателям передал сын музыканта. </w:t>
      </w:r>
    </w:p>
    <w:p w:rsidR="00D87F1D" w:rsidRPr="00A43376" w:rsidRDefault="00D87F1D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F1D" w:rsidRPr="00A43376" w:rsidRDefault="00D87F1D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Изобразительная основа фильма – это уникальная красота Республики Бурятия. Съемки картины проходили на оз.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Котокель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, Прибайкальский район Республики Бурятия. Из оз.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Котокель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 вытекает река Исток (или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Коточик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>), которая несколько раз в год меняет направление своего течения.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Главную роль, ставшую дебютом в кино, исполнил рэпер </w:t>
      </w:r>
      <w:r w:rsidRPr="00A43376">
        <w:rPr>
          <w:rFonts w:ascii="Times New Roman" w:hAnsi="Times New Roman" w:cs="Times New Roman"/>
          <w:b/>
          <w:sz w:val="24"/>
          <w:szCs w:val="24"/>
        </w:rPr>
        <w:t>Рома Жиган</w:t>
      </w:r>
      <w:r w:rsidRPr="00A43376">
        <w:rPr>
          <w:rFonts w:ascii="Times New Roman" w:hAnsi="Times New Roman" w:cs="Times New Roman"/>
          <w:sz w:val="24"/>
          <w:szCs w:val="24"/>
        </w:rPr>
        <w:t xml:space="preserve">. Кроме Жигана в съемках приняли участие Чингис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Гуруев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, Народный артист Республики Бурятия и Заслуженный артист России, и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 Доржиева, Заслуженная артистка Республики Бурятия. </w:t>
      </w:r>
    </w:p>
    <w:p w:rsidR="000B12DA" w:rsidRPr="00A43376" w:rsidRDefault="000B12DA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2DA" w:rsidRPr="00A43376" w:rsidRDefault="000B12DA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i/>
          <w:sz w:val="24"/>
          <w:szCs w:val="24"/>
        </w:rPr>
        <w:t xml:space="preserve">«Наша картина прошла долгий и интересный путь, и когда видишь реакцию зрителей, их восторг и благодарность – это ни с чем не сравнимое счастье», </w:t>
      </w:r>
      <w:r w:rsidRPr="00A43376">
        <w:rPr>
          <w:rFonts w:ascii="Times New Roman" w:hAnsi="Times New Roman" w:cs="Times New Roman"/>
          <w:sz w:val="24"/>
          <w:szCs w:val="24"/>
        </w:rPr>
        <w:t xml:space="preserve">- отмечает продюсер </w:t>
      </w:r>
      <w:r w:rsidRPr="00A43376">
        <w:rPr>
          <w:rFonts w:ascii="Times New Roman" w:hAnsi="Times New Roman" w:cs="Times New Roman"/>
          <w:b/>
          <w:sz w:val="24"/>
          <w:szCs w:val="24"/>
        </w:rPr>
        <w:t>Эльвира Доржиева</w:t>
      </w:r>
      <w:r w:rsidRPr="00A43376">
        <w:rPr>
          <w:rFonts w:ascii="Times New Roman" w:hAnsi="Times New Roman" w:cs="Times New Roman"/>
          <w:sz w:val="24"/>
          <w:szCs w:val="24"/>
        </w:rPr>
        <w:t>.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После зрительского успеха картины «На берегу мечты» (дебютная работа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376">
        <w:rPr>
          <w:rFonts w:ascii="Times New Roman" w:hAnsi="Times New Roman" w:cs="Times New Roman"/>
          <w:sz w:val="24"/>
          <w:szCs w:val="24"/>
        </w:rPr>
        <w:t>Уладаева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 xml:space="preserve">), бурятское кино становится показательным примером развития регионального кинопроизводства. Бурятские кинематографисты создают собственные фильмы, продвигающие регион, и ярким примером этому стал фильм </w:t>
      </w:r>
      <w:r w:rsidRPr="00A43376">
        <w:rPr>
          <w:rFonts w:ascii="Times New Roman" w:hAnsi="Times New Roman" w:cs="Times New Roman"/>
          <w:b/>
          <w:sz w:val="24"/>
          <w:szCs w:val="24"/>
        </w:rPr>
        <w:t>«Два капитана»</w:t>
      </w:r>
      <w:r w:rsidRPr="00A433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376">
        <w:rPr>
          <w:rFonts w:ascii="Times New Roman" w:hAnsi="Times New Roman" w:cs="Times New Roman"/>
          <w:i/>
          <w:sz w:val="24"/>
          <w:szCs w:val="24"/>
        </w:rPr>
        <w:t xml:space="preserve">«Кино должно расти именно из традиций, истории и уважении к своему родному краю, - </w:t>
      </w:r>
      <w:r w:rsidRPr="00A43376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A43376">
        <w:rPr>
          <w:rFonts w:ascii="Times New Roman" w:hAnsi="Times New Roman" w:cs="Times New Roman"/>
          <w:b/>
          <w:sz w:val="24"/>
          <w:szCs w:val="24"/>
        </w:rPr>
        <w:t>Баир</w:t>
      </w:r>
      <w:proofErr w:type="spellEnd"/>
      <w:r w:rsidRPr="00A433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376">
        <w:rPr>
          <w:rFonts w:ascii="Times New Roman" w:hAnsi="Times New Roman" w:cs="Times New Roman"/>
          <w:b/>
          <w:sz w:val="24"/>
          <w:szCs w:val="24"/>
        </w:rPr>
        <w:t>Удадаев</w:t>
      </w:r>
      <w:proofErr w:type="spellEnd"/>
      <w:r w:rsidRPr="00A43376">
        <w:rPr>
          <w:rFonts w:ascii="Times New Roman" w:hAnsi="Times New Roman" w:cs="Times New Roman"/>
          <w:sz w:val="24"/>
          <w:szCs w:val="24"/>
        </w:rPr>
        <w:t>.</w:t>
      </w:r>
      <w:r w:rsidRPr="00A43376">
        <w:rPr>
          <w:rFonts w:ascii="Times New Roman" w:hAnsi="Times New Roman" w:cs="Times New Roman"/>
          <w:i/>
          <w:sz w:val="24"/>
          <w:szCs w:val="24"/>
        </w:rPr>
        <w:t xml:space="preserve"> – Так, постепенно выходя на просторы большого кино, которое будет вдохновлять и объединять людей, видящих на экране свои дома, дворы, районы, своих друзей и соседей, кинематограф освободится от всего чуждого и возродится в </w:t>
      </w:r>
      <w:r w:rsidRPr="00A433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лучших российских традициях. Скажете, пафосно? Нет. Таковы основы развития киноиндустрии. Скоро мы все это поймём и увидим». </w:t>
      </w: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2A74" w:rsidRPr="00A43376" w:rsidRDefault="00C42A74" w:rsidP="00C42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В копилке картины уже </w:t>
      </w:r>
      <w:r w:rsidRPr="00A43376">
        <w:rPr>
          <w:rFonts w:ascii="Times New Roman" w:hAnsi="Times New Roman" w:cs="Times New Roman"/>
          <w:b/>
          <w:sz w:val="24"/>
          <w:szCs w:val="24"/>
        </w:rPr>
        <w:t>несколько фестивальных наград</w:t>
      </w:r>
      <w:r w:rsidRPr="00A43376">
        <w:rPr>
          <w:rFonts w:ascii="Times New Roman" w:hAnsi="Times New Roman" w:cs="Times New Roman"/>
          <w:sz w:val="24"/>
          <w:szCs w:val="24"/>
        </w:rPr>
        <w:t xml:space="preserve">. «Два капитана» стал официальным фильмом закрытия Кинофестиваля «Восток &amp; Запад. Классика и авангард». </w:t>
      </w:r>
    </w:p>
    <w:p w:rsidR="00000000" w:rsidRPr="00A43376" w:rsidRDefault="00C42A74" w:rsidP="00C42A74">
      <w:pPr>
        <w:rPr>
          <w:rFonts w:ascii="Times New Roman" w:hAnsi="Times New Roman" w:cs="Times New Roman"/>
          <w:sz w:val="24"/>
          <w:szCs w:val="24"/>
        </w:rPr>
      </w:pPr>
      <w:r w:rsidRPr="00A43376">
        <w:rPr>
          <w:rFonts w:ascii="Times New Roman" w:hAnsi="Times New Roman" w:cs="Times New Roman"/>
          <w:sz w:val="24"/>
          <w:szCs w:val="24"/>
        </w:rPr>
        <w:t xml:space="preserve">Ранее фильм </w:t>
      </w:r>
      <w:r w:rsidRPr="00A43376">
        <w:rPr>
          <w:rFonts w:ascii="Times New Roman" w:hAnsi="Times New Roman" w:cs="Times New Roman"/>
          <w:b/>
          <w:sz w:val="24"/>
          <w:szCs w:val="24"/>
        </w:rPr>
        <w:t>победил в номинации</w:t>
      </w:r>
      <w:r w:rsidRPr="00A43376">
        <w:rPr>
          <w:rFonts w:ascii="Times New Roman" w:hAnsi="Times New Roman" w:cs="Times New Roman"/>
          <w:sz w:val="24"/>
          <w:szCs w:val="24"/>
        </w:rPr>
        <w:t xml:space="preserve"> «Лучший полнометражный фильм» на кинофестивале «Крылатый Барс» в Казани.</w:t>
      </w:r>
    </w:p>
    <w:p w:rsidR="006E5614" w:rsidRPr="00A43376" w:rsidRDefault="006E5614" w:rsidP="006E56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5614" w:rsidRPr="00A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A74"/>
    <w:rsid w:val="000B12DA"/>
    <w:rsid w:val="004E7543"/>
    <w:rsid w:val="005C4F2A"/>
    <w:rsid w:val="006E5614"/>
    <w:rsid w:val="00A43376"/>
    <w:rsid w:val="00B02980"/>
    <w:rsid w:val="00C42A74"/>
    <w:rsid w:val="00C85F03"/>
    <w:rsid w:val="00D87F1D"/>
    <w:rsid w:val="00E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8828"/>
  <w15:docId w15:val="{6B406C07-3CBF-0046-ADA9-1D6EB75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A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0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7RD-7ZeKlyAg_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Ирина Несторова</cp:lastModifiedBy>
  <cp:revision>19</cp:revision>
  <dcterms:created xsi:type="dcterms:W3CDTF">2025-02-05T12:56:00Z</dcterms:created>
  <dcterms:modified xsi:type="dcterms:W3CDTF">2025-02-05T13:33:00Z</dcterms:modified>
</cp:coreProperties>
</file>