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6077436" cy="8681866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77436" cy="86818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highlight w:val="white"/>
          <w:rtl w:val="0"/>
        </w:rPr>
        <w:t xml:space="preserve">СПАСТИ БЕССМЕРТНОГО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В кино с 26 февраля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Релиз приурочен ко Дню защитника Отечества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От создателей дилогии «МЫ ИЗ БУДУЩЕГО»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Хронометраж: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105 мин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Возрастное ограничение: 12+</w:t>
      </w:r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Страна и год: Россия,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г.</w:t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Производство: </w:t>
      </w:r>
      <w:r w:rsidDel="00000000" w:rsidR="00000000" w:rsidRPr="00000000">
        <w:rPr>
          <w:rFonts w:ascii="Times New Roman" w:cs="Times New Roman" w:eastAsia="Times New Roman" w:hAnsi="Times New Roman"/>
          <w:color w:val="2c2d2e"/>
          <w:sz w:val="24"/>
          <w:szCs w:val="24"/>
          <w:rtl w:val="0"/>
        </w:rPr>
        <w:t xml:space="preserve">кинокомпании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«Реверсия», фонд «Память побед». Фильм создан под патронажем Союзного Государства Россия-Беларусь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Прокатчик: «Центр Кино»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Жанр: фантастика, приключения, драма</w:t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Режиссер: Павел Игнатов</w:t>
      </w:r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Автор сценария: Александр Шевцов</w:t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Оператор: Илья Мелихов 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Композитор: Айжамал Саматова</w:t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Продюсеры: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Светлана Гордеева, Гульнара-Клара Самат, Григорий Кукоба, Людмила Кукоба. </w:t>
      </w:r>
    </w:p>
    <w:p w:rsidR="00000000" w:rsidDel="00000000" w:rsidP="00000000" w:rsidRDefault="00000000" w:rsidRPr="00000000" w14:paraId="000000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ролях: Гуфи Медалин, Кымбатбек Алимжанов, Игорь Денисов, Валерия Платонова, Сергей Холмогоров, Алеся Пуховая, Кирилл Каганович, Георгий Петренко, Владислав Солодов, Матвей Амельянович и др.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Слоган: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  <w:rtl w:val="0"/>
        </w:rPr>
        <w:t xml:space="preserve">Нельзя исправить прошлое, не изменив себя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Синопсис:</w:t>
      </w:r>
    </w:p>
    <w:p w:rsidR="00000000" w:rsidDel="00000000" w:rsidP="00000000" w:rsidRDefault="00000000" w:rsidRPr="00000000" w14:paraId="0000001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20-летний блогер-экстремал живет так, словно он бессмертен. Но неожиданно оказывается в загадочной петле времени, выбраться из которой невозможно. Спасти его может только боец, погибший 80 лет назад - но после того, как парень из будущего поможет солдату обрести бессмертие.</w:t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  <w:rtl w:val="0"/>
        </w:rPr>
        <w:t xml:space="preserve">Материалы к фильму:</w:t>
      </w:r>
    </w:p>
    <w:p w:rsidR="00000000" w:rsidDel="00000000" w:rsidP="00000000" w:rsidRDefault="00000000" w:rsidRPr="00000000" w14:paraId="0000001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Скачать постер: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https://disk.yandex.ru/d/StsS1xokhz92jg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Скачать основной трейлер: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https://disk.yandex.ru/d/6EtLXfeyYUeNZg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Скачать второй трейлер: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https://disk.yandex.ru/d/WAgK_s89QuPLYg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Скачать кадры: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https://disk.yandex.ru/d/xQJFYiTFlSuWgA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Скачать персонажные постеры: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https://disk.yandex.ru/d/fgtda-T-jYm7yw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 фильме: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«Спасти бессмертного» — приключенческая история с элементами фантастики и военной драмы о петле времени, связывающей двух молодых героев из разных эпох.</w:t>
      </w:r>
    </w:p>
    <w:p w:rsidR="00000000" w:rsidDel="00000000" w:rsidP="00000000" w:rsidRDefault="00000000" w:rsidRPr="00000000" w14:paraId="00000021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основу сюжета легла реальная судьба кыргызстанца Мендыша Омуралиева, погибшего в 1942 году в Ржевской битве. Его останки были найдены поисковым отрядом и переданы на его родину, где герой был похоронен со всеми воинскими почестями.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Главного героя Сашу Устинова сыграл Михаил Медалин (в VK @GUFEE.MEDALIN), вторая главная роль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Мендыша Омуралиева - досталась кыргызскому актёру Кымбатбеку Алимжанову.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Генеральный продюсер картины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Людмила Кукоба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(дилогия «Мы из будущего»), в режиссерском кресле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Павел Игнатов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(«Кадетство», «Пять сыновей Марии», «Бессмертный полк»).</w:t>
      </w:r>
    </w:p>
    <w:p w:rsidR="00000000" w:rsidDel="00000000" w:rsidP="00000000" w:rsidRDefault="00000000" w:rsidRPr="00000000" w14:paraId="00000026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«Три года назад посол Республики Кыргызстан Гульнара-Клара Самат рассказала мне реальную, но удивительную историю, которой она была не только свидетелем, но и участником. Тверские поисковики, много лет поднимающие погибших в годы Великой Отечественной войны бойцов, обнаружили останки воина и несколько лет упорно пытались его опознать, не желая хоронить безымянным.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рассказывает продюсер Людмила Кукоба.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 В этой истории было много загадочного, даже мистического, масса людей приложили усилия к поиску имени, родственников и потомков солдата – в России и за рубежом. Услышав этот рассказ, я поняла, что он может лечь в основу фильма. Нам важно своей картиной пробудить у молодого поколения генетическую память о подвигах предков — героев Великой Отечественной войны»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География съемок: 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ъёмки картины проходили в зимней Белоруссии и жарких горах Тянь-Шаня в Кыргызстане.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Основные герои: </w:t>
      </w:r>
    </w:p>
    <w:p w:rsidR="00000000" w:rsidDel="00000000" w:rsidP="00000000" w:rsidRDefault="00000000" w:rsidRPr="00000000" w14:paraId="0000002A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6300470" cy="35433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Блогер-экстремал Саша Устинов (Михаил Медалин)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поглощённый миром онлайн-стримов, неожиданно устанавливает связь с эпохой Великой Отечественной войны. Причина — мистические обстоятельства, связанные с находкой его деда, занимающегося поисковыми работами. Обнаруженные им останки неизвестного солдата становятся отправной точкой для фантастического перемещения главного героя в прошлое.</w:t>
      </w:r>
    </w:p>
    <w:p w:rsidR="00000000" w:rsidDel="00000000" w:rsidP="00000000" w:rsidRDefault="00000000" w:rsidRPr="00000000" w14:paraId="0000002C">
      <w:pPr>
        <w:spacing w:before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«Мой персонаж Саша Устинов — это жёсткий мэтч (* совпадение) со мной, только в более молодой, 20-летней версии. Тогда я, как и он, только начинал в блогерстве, чувствовал первые проблески популярности и наивно верил, что скоро смогу «купить» решение любых проблем, от армии до прав. Позже я стал смотреть на жизнь осознаннее, но, увидев этого героя в сценарии, сразу узнал в нём себя — я уже проживал этот яркий и самоуверенный этап»,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делится актер и блогер Михаил (Гуфи) Медалин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D">
      <w:pPr>
        <w:spacing w:before="24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2017914" cy="2690281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7914" cy="2690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4040172" cy="2687883"/>
            <wp:effectExtent b="0" l="0" r="0" t="0"/>
            <wp:docPr id="9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0172" cy="2687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Таня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отважная (храбрая) девушка-солдат, с которой знакомится Саша. Для блогера Таня становится движущей силой и вдохновением для подвига.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«Моя героиня — девушка с очень сильным внутренним стержнем. Несмотря на свой юный возраст, она идет на фронт, становиться разведчицей, и отправляется в пекло событий. Она справедлива и решительна, но при этом очень человечна. И хоть Таня стойко переносит все тяготы войны, внутри она хрупкая девочка, которой сложно и больно терять своих близких товарищей»,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рассказывает о своей роли актриса Валерия Платонова.</w:t>
      </w:r>
    </w:p>
    <w:p w:rsidR="00000000" w:rsidDel="00000000" w:rsidP="00000000" w:rsidRDefault="00000000" w:rsidRPr="00000000" w14:paraId="00000030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895023" cy="3317622"/>
            <wp:effectExtent b="0" l="0" r="0" t="0"/>
            <wp:docPr id="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023" cy="33176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другую сторону времени —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рядовой Мендыш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(прототип — кыргызстанец Мендыш Омуралиев). Пока Саша гоняется за виртуальной славой, Мендыш в 1942-м сражается за жизни людей в реальном аду под Ржевом. Его судьба, трагически оборвавшаяся на чужой земле, стала основой сюжета. Безымянный солдат становится проводником Саши в мир, где нет стримов, а есть долг, память и цена Победы.</w:t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892300" cy="2717800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911350" cy="2717800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925802" cy="274653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5802" cy="27465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Скачать персонажные постеры с главными героями по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0563c1"/>
            <w:sz w:val="24"/>
            <w:szCs w:val="24"/>
            <w:u w:val="single"/>
            <w:rtl w:val="0"/>
          </w:rPr>
          <w:t xml:space="preserve">ссылке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  <w:drawing>
          <wp:inline distB="114300" distT="114300" distL="114300" distR="114300">
            <wp:extent cx="6300160" cy="4203700"/>
            <wp:effectExtent b="0" l="0" r="0" t="0"/>
            <wp:docPr id="2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Интересные факты:</w:t>
      </w:r>
    </w:p>
    <w:p w:rsidR="00000000" w:rsidDel="00000000" w:rsidP="00000000" w:rsidRDefault="00000000" w:rsidRPr="00000000" w14:paraId="0000003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Рабочее название фильма «Возвращение Мендыша»</w:t>
      </w:r>
    </w:p>
    <w:p w:rsidR="00000000" w:rsidDel="00000000" w:rsidP="00000000" w:rsidRDefault="00000000" w:rsidRPr="00000000" w14:paraId="0000003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Мендыш Омуралиев – реально существовавший человек, история и судьб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которого легл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 основу истории.</w:t>
      </w:r>
    </w:p>
    <w:p w:rsidR="00000000" w:rsidDel="00000000" w:rsidP="00000000" w:rsidRDefault="00000000" w:rsidRPr="00000000" w14:paraId="0000003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Узнав историю Мендыша, создатели обратились к известному сценаристу Александру Шевцову, с которым работали еще над фильмами «Мы из будущего» и «Мы из будущего-2». И он, мастер соединять в своих сценариях прошлое и будущее, реальность и вымысел, создал сценарий, который  лег в основу фильма.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Чтобы снять повторяющийся по сюжету взрыв, пиротехникам и декораторам приходилось работать и днем, и ночью. Днем снимали взрывы, а ночью все восстанавливали, чтобы снова разрушить. </w:t>
      </w:r>
    </w:p>
    <w:p w:rsidR="00000000" w:rsidDel="00000000" w:rsidP="00000000" w:rsidRDefault="00000000" w:rsidRPr="00000000" w14:paraId="0000003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Исполнитель главной роли Саши Устинова - Михаил (Gufee) Медалин – все трюки и сложные падения исполнял сам. </w:t>
      </w:r>
    </w:p>
    <w:p w:rsidR="00000000" w:rsidDel="00000000" w:rsidP="00000000" w:rsidRDefault="00000000" w:rsidRPr="00000000" w14:paraId="0000003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Исполнительница роли Тани – 23-летняя студентка ВТУ им. Щепкина Валерия Платонова - наравне с мужчинами-актерами и каскадерами несколько дней до начала зимних съемок готовилась к трюковым эпизодам: бегала, падала в грязь с автоматом в ватнике и телогрейке, стреляла.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У съемочной группы были любимые животные-талисманы: дворняга Уголек и кошка Маруся. Животные проявляли настоящий профессионализм: соблюдали правила техники безопасности, не боялись шумных взрывов и даже участвовали в рабочих совещаниях.</w:t>
      </w:r>
    </w:p>
    <w:p w:rsidR="00000000" w:rsidDel="00000000" w:rsidP="00000000" w:rsidRDefault="00000000" w:rsidRPr="00000000" w14:paraId="0000003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Часть съемок проходила в Беларуси, где на натурной площадке была выстроена масштабная декорация деревни подо Ржевом. </w:t>
      </w:r>
    </w:p>
    <w:p w:rsidR="00000000" w:rsidDel="00000000" w:rsidP="00000000" w:rsidRDefault="00000000" w:rsidRPr="00000000" w14:paraId="0000004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В Беларусь приезжали делегаты из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ыргыз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кого села Кзыл-Сай, места, где родился и вырос Мендыш Омуралиев (прототип героя фильма). Прямо на заснеженной съемочной площадке родственники-потомки Мендыша совершили намаз и благословили группу и артистов на съемки. </w:t>
      </w:r>
    </w:p>
    <w:p w:rsidR="00000000" w:rsidDel="00000000" w:rsidP="00000000" w:rsidRDefault="00000000" w:rsidRPr="00000000" w14:paraId="0000004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- За время съемок команда фильма проехала около 1000 километров по крутым горным дорогам Кыргызстана. Особым испытанием стало преодоление перевала высотой 3 586 метров в районе города Кара-Балта в горах Ала-Тоо. На такой высоте даже дроны летали с трудом.</w:t>
      </w:r>
    </w:p>
    <w:p w:rsidR="00000000" w:rsidDel="00000000" w:rsidP="00000000" w:rsidRDefault="00000000" w:rsidRPr="00000000" w14:paraId="0000004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За месяц съемок в Республике Беларусь группа съела почти 45 кг белорусского сала, а за неделю в Кыргызстане — 50 кг каттамы и боорсоков. За время работы в Беларуси у команды случился прирост в общем весе в 135 кг.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jpg"/><Relationship Id="rId11" Type="http://schemas.openxmlformats.org/officeDocument/2006/relationships/hyperlink" Target="https://disk.yandex.ru/d/fgtda-T-jYm7yw" TargetMode="External"/><Relationship Id="rId10" Type="http://schemas.openxmlformats.org/officeDocument/2006/relationships/hyperlink" Target="https://disk.yandex.ru/d/xQJFYiTFlSuWgA" TargetMode="External"/><Relationship Id="rId13" Type="http://schemas.openxmlformats.org/officeDocument/2006/relationships/image" Target="media/image1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sk.yandex.ru/d/WAgK_s89QuPLYg" TargetMode="External"/><Relationship Id="rId15" Type="http://schemas.openxmlformats.org/officeDocument/2006/relationships/image" Target="media/image8.jpg"/><Relationship Id="rId14" Type="http://schemas.openxmlformats.org/officeDocument/2006/relationships/image" Target="media/image7.jpg"/><Relationship Id="rId17" Type="http://schemas.openxmlformats.org/officeDocument/2006/relationships/image" Target="media/image5.jpg"/><Relationship Id="rId16" Type="http://schemas.openxmlformats.org/officeDocument/2006/relationships/image" Target="media/image6.jpg"/><Relationship Id="rId5" Type="http://schemas.openxmlformats.org/officeDocument/2006/relationships/styles" Target="styles.xml"/><Relationship Id="rId19" Type="http://schemas.openxmlformats.org/officeDocument/2006/relationships/hyperlink" Target="https://disk.yandex.ru/d/fgtda-T-jYm7yw" TargetMode="External"/><Relationship Id="rId6" Type="http://schemas.openxmlformats.org/officeDocument/2006/relationships/image" Target="media/image2.jpg"/><Relationship Id="rId18" Type="http://schemas.openxmlformats.org/officeDocument/2006/relationships/image" Target="media/image4.jpg"/><Relationship Id="rId7" Type="http://schemas.openxmlformats.org/officeDocument/2006/relationships/hyperlink" Target="https://disk.yandex.ru/d/StsS1xokhz92jg" TargetMode="External"/><Relationship Id="rId8" Type="http://schemas.openxmlformats.org/officeDocument/2006/relationships/hyperlink" Target="https://disk.yandex.ru/d/6EtLXfeyYUeNZ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B4FE8E9E302F4E269C570AA58D25C886_13</vt:lpwstr>
  </property>
</Properties>
</file>